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D57" w:rsidRDefault="002D2D57">
      <w:pPr>
        <w:spacing w:after="0"/>
        <w:ind w:left="-1440" w:right="10466"/>
      </w:pPr>
      <w:bookmarkStart w:id="0" w:name="_GoBack"/>
      <w:bookmarkEnd w:id="0"/>
    </w:p>
    <w:tbl>
      <w:tblPr>
        <w:tblStyle w:val="TableGrid"/>
        <w:tblW w:w="10001" w:type="dxa"/>
        <w:tblInd w:w="-689" w:type="dxa"/>
        <w:tblCellMar>
          <w:top w:w="0" w:type="dxa"/>
          <w:left w:w="27" w:type="dxa"/>
          <w:bottom w:w="16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76"/>
        <w:gridCol w:w="527"/>
        <w:gridCol w:w="2296"/>
        <w:gridCol w:w="1528"/>
        <w:gridCol w:w="1394"/>
        <w:gridCol w:w="1377"/>
        <w:gridCol w:w="1253"/>
        <w:gridCol w:w="928"/>
        <w:gridCol w:w="1065"/>
      </w:tblGrid>
      <w:tr w:rsidR="002D2D57">
        <w:trPr>
          <w:trHeight w:val="1578"/>
        </w:trPr>
        <w:tc>
          <w:tcPr>
            <w:tcW w:w="10001" w:type="dxa"/>
            <w:gridSpan w:val="10"/>
            <w:tcBorders>
              <w:top w:val="single" w:sz="11" w:space="0" w:color="000000"/>
              <w:left w:val="single" w:sz="11" w:space="0" w:color="000000"/>
              <w:bottom w:val="nil"/>
              <w:right w:val="nil"/>
            </w:tcBorders>
          </w:tcPr>
          <w:p w:rsidR="002D2D57" w:rsidRDefault="00BE187F">
            <w:pPr>
              <w:spacing w:after="0"/>
              <w:ind w:left="187"/>
            </w:pPr>
            <w:r>
              <w:rPr>
                <w:noProof/>
              </w:rPr>
              <w:drawing>
                <wp:inline distT="0" distB="0" distL="0" distR="0">
                  <wp:extent cx="5992369" cy="580644"/>
                  <wp:effectExtent l="0" t="0" r="0" b="0"/>
                  <wp:docPr id="442" name="Picture 4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" name="Picture 4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2369" cy="580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D57">
        <w:trPr>
          <w:trHeight w:val="338"/>
        </w:trPr>
        <w:tc>
          <w:tcPr>
            <w:tcW w:w="875" w:type="dxa"/>
            <w:gridSpan w:val="3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:rsidR="002D2D57" w:rsidRDefault="002D2D57"/>
        </w:tc>
        <w:tc>
          <w:tcPr>
            <w:tcW w:w="6917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2D2D57" w:rsidRDefault="00BE187F">
            <w:pPr>
              <w:spacing w:after="0"/>
              <w:ind w:right="287"/>
              <w:jc w:val="right"/>
            </w:pPr>
            <w:r>
              <w:rPr>
                <w:rFonts w:ascii="Times New Roman" w:eastAsia="Times New Roman" w:hAnsi="Times New Roman" w:cs="Times New Roman"/>
              </w:rPr>
              <w:t>ANEXO IV - EDUCAÇÃO INFANTIL - CRECHE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2D2D57" w:rsidRDefault="002D2D57"/>
        </w:tc>
        <w:tc>
          <w:tcPr>
            <w:tcW w:w="128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2D2D57" w:rsidRDefault="002D2D57"/>
        </w:tc>
      </w:tr>
      <w:tr w:rsidR="002D2D57">
        <w:trPr>
          <w:trHeight w:val="826"/>
        </w:trPr>
        <w:tc>
          <w:tcPr>
            <w:tcW w:w="875" w:type="dxa"/>
            <w:gridSpan w:val="3"/>
            <w:tcBorders>
              <w:top w:val="single" w:sz="12" w:space="0" w:color="000000"/>
              <w:left w:val="single" w:sz="11" w:space="0" w:color="000000"/>
              <w:bottom w:val="nil"/>
              <w:right w:val="nil"/>
            </w:tcBorders>
            <w:vAlign w:val="bottom"/>
          </w:tcPr>
          <w:p w:rsidR="002D2D57" w:rsidRDefault="00BE187F">
            <w:pPr>
              <w:spacing w:after="0"/>
              <w:ind w:right="-1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Entidade:</w:t>
            </w:r>
          </w:p>
        </w:tc>
        <w:tc>
          <w:tcPr>
            <w:tcW w:w="6917" w:type="dxa"/>
            <w:gridSpan w:val="5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2D2D57" w:rsidRDefault="00BE187F">
            <w:pPr>
              <w:spacing w:after="162"/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  <w:u w:val="single" w:color="000000"/>
              </w:rPr>
              <w:t>Quadro de Recursos Humanos - 2026</w:t>
            </w:r>
          </w:p>
          <w:p w:rsidR="002D2D57" w:rsidRDefault="00BE187F">
            <w:pPr>
              <w:spacing w:after="0"/>
              <w:ind w:left="368"/>
            </w:pPr>
            <w:r>
              <w:rPr>
                <w:rFonts w:ascii="Times New Roman" w:eastAsia="Times New Roman" w:hAnsi="Times New Roman" w:cs="Times New Roman"/>
                <w:sz w:val="16"/>
              </w:rPr>
              <w:t>CRECHE NOSSA SENHORA DAS DORES</w:t>
            </w:r>
          </w:p>
          <w:p w:rsidR="002D2D57" w:rsidRDefault="00BE187F">
            <w:pPr>
              <w:spacing w:after="0"/>
              <w:ind w:left="337" w:right="-93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751833" cy="9144"/>
                      <wp:effectExtent l="0" t="0" r="0" b="0"/>
                      <wp:docPr id="7664" name="Group 76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51833" cy="9144"/>
                                <a:chOff x="0" y="0"/>
                                <a:chExt cx="4751833" cy="9144"/>
                              </a:xfrm>
                            </wpg:grpSpPr>
                            <wps:wsp>
                              <wps:cNvPr id="10121" name="Shape 10121"/>
                              <wps:cNvSpPr/>
                              <wps:spPr>
                                <a:xfrm>
                                  <a:off x="0" y="0"/>
                                  <a:ext cx="4751833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51833" h="9144">
                                      <a:moveTo>
                                        <a:pt x="0" y="0"/>
                                      </a:moveTo>
                                      <a:lnTo>
                                        <a:pt x="4751833" y="0"/>
                                      </a:lnTo>
                                      <a:lnTo>
                                        <a:pt x="4751833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664" style="width:374.16pt;height:0.720016pt;mso-position-horizontal-relative:char;mso-position-vertical-relative:line" coordsize="47518,91">
                      <v:shape id="Shape 10122" style="position:absolute;width:47518;height:91;left:0;top:0;" coordsize="4751833,9144" path="m0,0l4751833,0l4751833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928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:rsidR="002D2D57" w:rsidRDefault="002D2D57"/>
        </w:tc>
        <w:tc>
          <w:tcPr>
            <w:tcW w:w="1282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:rsidR="002D2D57" w:rsidRDefault="002D2D57"/>
        </w:tc>
      </w:tr>
      <w:tr w:rsidR="002D2D57">
        <w:trPr>
          <w:trHeight w:val="220"/>
        </w:trPr>
        <w:tc>
          <w:tcPr>
            <w:tcW w:w="72" w:type="dxa"/>
            <w:vMerge w:val="restart"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D2D57" w:rsidRDefault="00BE187F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2"/>
              </w:rPr>
              <w:t>nº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2"/>
              </w:rPr>
              <w:t>Unid.</w:t>
            </w:r>
          </w:p>
        </w:tc>
        <w:tc>
          <w:tcPr>
            <w:tcW w:w="203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Nome</w:t>
            </w:r>
          </w:p>
        </w:tc>
        <w:tc>
          <w:tcPr>
            <w:tcW w:w="1334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R.G.</w:t>
            </w:r>
          </w:p>
        </w:tc>
        <w:tc>
          <w:tcPr>
            <w:tcW w:w="1217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Função</w:t>
            </w:r>
          </w:p>
        </w:tc>
        <w:tc>
          <w:tcPr>
            <w:tcW w:w="1202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57"/>
              <w:ind w:left="1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16280" cy="9144"/>
                      <wp:effectExtent l="0" t="0" r="0" b="0"/>
                      <wp:docPr id="7716" name="Group 77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6280" cy="9144"/>
                                <a:chOff x="0" y="0"/>
                                <a:chExt cx="716280" cy="9144"/>
                              </a:xfrm>
                            </wpg:grpSpPr>
                            <wps:wsp>
                              <wps:cNvPr id="10123" name="Shape 10123"/>
                              <wps:cNvSpPr/>
                              <wps:spPr>
                                <a:xfrm>
                                  <a:off x="0" y="0"/>
                                  <a:ext cx="71628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280" h="9144">
                                      <a:moveTo>
                                        <a:pt x="0" y="0"/>
                                      </a:moveTo>
                                      <a:lnTo>
                                        <a:pt x="716280" y="0"/>
                                      </a:lnTo>
                                      <a:lnTo>
                                        <a:pt x="71628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716" style="width:56.4pt;height:0.719986pt;mso-position-horizontal-relative:char;mso-position-vertical-relative:line" coordsize="7162,91">
                      <v:shape id="Shape 10124" style="position:absolute;width:7162;height:91;left:0;top:0;" coordsize="716280,9144" path="m0,0l716280,0l71628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Habilitação</w:t>
            </w:r>
          </w:p>
        </w:tc>
        <w:tc>
          <w:tcPr>
            <w:tcW w:w="113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Horário</w:t>
            </w:r>
          </w:p>
        </w:tc>
        <w:tc>
          <w:tcPr>
            <w:tcW w:w="92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2D2D57" w:rsidRDefault="00BE187F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Salário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12" w:space="0" w:color="000000"/>
            </w:tcBorders>
          </w:tcPr>
          <w:p w:rsidR="002D2D57" w:rsidRDefault="00BE187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Conta Nº</w:t>
            </w:r>
          </w:p>
        </w:tc>
      </w:tr>
      <w:tr w:rsidR="002D2D57">
        <w:trPr>
          <w:trHeight w:val="277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12"/>
              </w:rPr>
              <w:t>01</w:t>
            </w:r>
          </w:p>
        </w:tc>
        <w:tc>
          <w:tcPr>
            <w:tcW w:w="52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I</w:t>
            </w:r>
          </w:p>
        </w:tc>
        <w:tc>
          <w:tcPr>
            <w:tcW w:w="203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Andressa Benevides Mira Correa</w:t>
            </w:r>
          </w:p>
        </w:tc>
        <w:tc>
          <w:tcPr>
            <w:tcW w:w="1334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46.706.669-3</w:t>
            </w:r>
          </w:p>
        </w:tc>
        <w:tc>
          <w:tcPr>
            <w:tcW w:w="1217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Coord. Pedagógico</w:t>
            </w:r>
          </w:p>
        </w:tc>
        <w:tc>
          <w:tcPr>
            <w:tcW w:w="120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Pedagogia</w:t>
            </w:r>
          </w:p>
        </w:tc>
        <w:tc>
          <w:tcPr>
            <w:tcW w:w="113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07h30 às 15h30</w:t>
            </w:r>
          </w:p>
        </w:tc>
        <w:tc>
          <w:tcPr>
            <w:tcW w:w="92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R$ 5.644,12</w:t>
            </w:r>
          </w:p>
        </w:tc>
        <w:tc>
          <w:tcPr>
            <w:tcW w:w="128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26.464-4</w:t>
            </w:r>
          </w:p>
        </w:tc>
      </w:tr>
      <w:tr w:rsidR="002D2D5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12"/>
              </w:rPr>
              <w:t>02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I</w:t>
            </w:r>
          </w:p>
        </w:tc>
        <w:tc>
          <w:tcPr>
            <w:tcW w:w="203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Débora Ferreira Araujo Silva</w:t>
            </w:r>
          </w:p>
        </w:tc>
        <w:tc>
          <w:tcPr>
            <w:tcW w:w="13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24.647.386-1</w:t>
            </w:r>
          </w:p>
        </w:tc>
        <w:tc>
          <w:tcPr>
            <w:tcW w:w="12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Diretor(a)</w:t>
            </w:r>
          </w:p>
        </w:tc>
        <w:tc>
          <w:tcPr>
            <w:tcW w:w="12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12"/>
              </w:rPr>
              <w:t>Pedagogia</w:t>
            </w:r>
          </w:p>
        </w:tc>
        <w:tc>
          <w:tcPr>
            <w:tcW w:w="11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08h20 às 18h</w:t>
            </w:r>
          </w:p>
        </w:tc>
        <w:tc>
          <w:tcPr>
            <w:tcW w:w="9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R$ 9.913,84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27.439-9</w:t>
            </w:r>
          </w:p>
        </w:tc>
      </w:tr>
      <w:tr w:rsidR="002D2D5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12"/>
              </w:rPr>
              <w:t>03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I</w:t>
            </w:r>
          </w:p>
        </w:tc>
        <w:tc>
          <w:tcPr>
            <w:tcW w:w="203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Dulcineia Aparecida Mendes</w:t>
            </w:r>
          </w:p>
        </w:tc>
        <w:tc>
          <w:tcPr>
            <w:tcW w:w="13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37.234.169-X</w:t>
            </w:r>
          </w:p>
        </w:tc>
        <w:tc>
          <w:tcPr>
            <w:tcW w:w="12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Cozinheira </w:t>
            </w:r>
          </w:p>
        </w:tc>
        <w:tc>
          <w:tcPr>
            <w:tcW w:w="12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E. F. Incomp.</w:t>
            </w:r>
          </w:p>
        </w:tc>
        <w:tc>
          <w:tcPr>
            <w:tcW w:w="11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07h30 às 17h10</w:t>
            </w:r>
          </w:p>
        </w:tc>
        <w:tc>
          <w:tcPr>
            <w:tcW w:w="9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R$ 2.142,64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27.268-6</w:t>
            </w:r>
          </w:p>
        </w:tc>
      </w:tr>
      <w:tr w:rsidR="002D2D5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12"/>
              </w:rPr>
              <w:t>04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I</w:t>
            </w:r>
          </w:p>
        </w:tc>
        <w:tc>
          <w:tcPr>
            <w:tcW w:w="203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Edlaine Beatriz da Silva</w:t>
            </w:r>
          </w:p>
        </w:tc>
        <w:tc>
          <w:tcPr>
            <w:tcW w:w="13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38.417.100-X</w:t>
            </w:r>
          </w:p>
        </w:tc>
        <w:tc>
          <w:tcPr>
            <w:tcW w:w="12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Cozinheira </w:t>
            </w:r>
          </w:p>
        </w:tc>
        <w:tc>
          <w:tcPr>
            <w:tcW w:w="12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Ensino Médio</w:t>
            </w:r>
          </w:p>
        </w:tc>
        <w:tc>
          <w:tcPr>
            <w:tcW w:w="11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07h30 às 17h10</w:t>
            </w:r>
          </w:p>
        </w:tc>
        <w:tc>
          <w:tcPr>
            <w:tcW w:w="9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R$ 2.142,64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2D2D57" w:rsidRDefault="00BE187F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111.428-X</w:t>
            </w:r>
          </w:p>
        </w:tc>
      </w:tr>
      <w:tr w:rsidR="002D2D5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12"/>
              </w:rPr>
              <w:t>05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I</w:t>
            </w:r>
          </w:p>
        </w:tc>
        <w:tc>
          <w:tcPr>
            <w:tcW w:w="203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Elaine Soares de Souza</w:t>
            </w:r>
          </w:p>
        </w:tc>
        <w:tc>
          <w:tcPr>
            <w:tcW w:w="13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34.958.159-9</w:t>
            </w:r>
          </w:p>
        </w:tc>
        <w:tc>
          <w:tcPr>
            <w:tcW w:w="12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Professor </w:t>
            </w:r>
          </w:p>
        </w:tc>
        <w:tc>
          <w:tcPr>
            <w:tcW w:w="12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Pedagogia</w:t>
            </w:r>
          </w:p>
        </w:tc>
        <w:tc>
          <w:tcPr>
            <w:tcW w:w="11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7h30 às 17h10</w:t>
            </w:r>
          </w:p>
        </w:tc>
        <w:tc>
          <w:tcPr>
            <w:tcW w:w="9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R$ 3.877,13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113.172-9</w:t>
            </w:r>
          </w:p>
        </w:tc>
      </w:tr>
      <w:tr w:rsidR="002D2D5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12"/>
              </w:rPr>
              <w:t>06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I</w:t>
            </w:r>
          </w:p>
        </w:tc>
        <w:tc>
          <w:tcPr>
            <w:tcW w:w="203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Elisângela Dilma Miranda</w:t>
            </w:r>
          </w:p>
        </w:tc>
        <w:tc>
          <w:tcPr>
            <w:tcW w:w="13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33.764.282-5</w:t>
            </w:r>
          </w:p>
        </w:tc>
        <w:tc>
          <w:tcPr>
            <w:tcW w:w="12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Professor </w:t>
            </w:r>
          </w:p>
        </w:tc>
        <w:tc>
          <w:tcPr>
            <w:tcW w:w="12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Pedagogia</w:t>
            </w:r>
          </w:p>
        </w:tc>
        <w:tc>
          <w:tcPr>
            <w:tcW w:w="11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7h30 às 17h10</w:t>
            </w:r>
          </w:p>
        </w:tc>
        <w:tc>
          <w:tcPr>
            <w:tcW w:w="9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R$ 3.877,13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87.554-9</w:t>
            </w:r>
          </w:p>
        </w:tc>
      </w:tr>
      <w:tr w:rsidR="002D2D5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12"/>
              </w:rPr>
              <w:t>07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I</w:t>
            </w:r>
          </w:p>
        </w:tc>
        <w:tc>
          <w:tcPr>
            <w:tcW w:w="203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Flávia de Oliveira Dias</w:t>
            </w:r>
          </w:p>
        </w:tc>
        <w:tc>
          <w:tcPr>
            <w:tcW w:w="13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47.191.613-4</w:t>
            </w:r>
          </w:p>
        </w:tc>
        <w:tc>
          <w:tcPr>
            <w:tcW w:w="12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Assist. Adm.</w:t>
            </w:r>
          </w:p>
        </w:tc>
        <w:tc>
          <w:tcPr>
            <w:tcW w:w="12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Ensino Médio</w:t>
            </w:r>
          </w:p>
        </w:tc>
        <w:tc>
          <w:tcPr>
            <w:tcW w:w="11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07h30 às 17h10</w:t>
            </w:r>
          </w:p>
        </w:tc>
        <w:tc>
          <w:tcPr>
            <w:tcW w:w="9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R$ 2.147,47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2D2D57" w:rsidRDefault="00BE187F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112.725-X</w:t>
            </w:r>
          </w:p>
        </w:tc>
      </w:tr>
      <w:tr w:rsidR="002D2D5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12"/>
              </w:rPr>
              <w:t>08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I</w:t>
            </w:r>
          </w:p>
        </w:tc>
        <w:tc>
          <w:tcPr>
            <w:tcW w:w="203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Gabriella Sousa Lira</w:t>
            </w:r>
          </w:p>
        </w:tc>
        <w:tc>
          <w:tcPr>
            <w:tcW w:w="13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54.794.780-X</w:t>
            </w:r>
          </w:p>
        </w:tc>
        <w:tc>
          <w:tcPr>
            <w:tcW w:w="12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Professor </w:t>
            </w:r>
          </w:p>
        </w:tc>
        <w:tc>
          <w:tcPr>
            <w:tcW w:w="12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Pedagogia</w:t>
            </w:r>
          </w:p>
        </w:tc>
        <w:tc>
          <w:tcPr>
            <w:tcW w:w="11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7h30 às 17h10</w:t>
            </w:r>
          </w:p>
        </w:tc>
        <w:tc>
          <w:tcPr>
            <w:tcW w:w="9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R$ 3.877,13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98.885-5</w:t>
            </w:r>
          </w:p>
        </w:tc>
      </w:tr>
      <w:tr w:rsidR="002D2D5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12"/>
              </w:rPr>
              <w:t>09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I</w:t>
            </w:r>
          </w:p>
        </w:tc>
        <w:tc>
          <w:tcPr>
            <w:tcW w:w="203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Jamile Costa Santana</w:t>
            </w:r>
          </w:p>
        </w:tc>
        <w:tc>
          <w:tcPr>
            <w:tcW w:w="13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47.841.166-2</w:t>
            </w:r>
          </w:p>
        </w:tc>
        <w:tc>
          <w:tcPr>
            <w:tcW w:w="12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Professor </w:t>
            </w:r>
          </w:p>
        </w:tc>
        <w:tc>
          <w:tcPr>
            <w:tcW w:w="12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Pedagogia</w:t>
            </w:r>
          </w:p>
        </w:tc>
        <w:tc>
          <w:tcPr>
            <w:tcW w:w="11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7h30 às 17h10</w:t>
            </w:r>
          </w:p>
        </w:tc>
        <w:tc>
          <w:tcPr>
            <w:tcW w:w="9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R$ 3.877,13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103.195-3</w:t>
            </w:r>
          </w:p>
        </w:tc>
      </w:tr>
      <w:tr w:rsidR="002D2D5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D57" w:rsidRDefault="00BE187F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12"/>
              </w:rPr>
              <w:t>10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I</w:t>
            </w:r>
          </w:p>
        </w:tc>
        <w:tc>
          <w:tcPr>
            <w:tcW w:w="203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Janaina Serafim da Silva</w:t>
            </w:r>
          </w:p>
        </w:tc>
        <w:tc>
          <w:tcPr>
            <w:tcW w:w="13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54.794.378-7</w:t>
            </w:r>
          </w:p>
        </w:tc>
        <w:tc>
          <w:tcPr>
            <w:tcW w:w="12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Aux. Limpeza</w:t>
            </w:r>
          </w:p>
        </w:tc>
        <w:tc>
          <w:tcPr>
            <w:tcW w:w="12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E. F. Incomp.</w:t>
            </w:r>
          </w:p>
        </w:tc>
        <w:tc>
          <w:tcPr>
            <w:tcW w:w="11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08h40 às 17h40</w:t>
            </w:r>
          </w:p>
        </w:tc>
        <w:tc>
          <w:tcPr>
            <w:tcW w:w="9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2D2D57" w:rsidRDefault="00BE187F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R$ 1.782,39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99.032-9</w:t>
            </w:r>
          </w:p>
        </w:tc>
      </w:tr>
      <w:tr w:rsidR="002D2D5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D57" w:rsidRDefault="00BE187F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12"/>
              </w:rPr>
              <w:t>11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I</w:t>
            </w:r>
          </w:p>
        </w:tc>
        <w:tc>
          <w:tcPr>
            <w:tcW w:w="203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Karen Dias de Souza Lima</w:t>
            </w:r>
          </w:p>
        </w:tc>
        <w:tc>
          <w:tcPr>
            <w:tcW w:w="13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36.764.893-3</w:t>
            </w:r>
          </w:p>
        </w:tc>
        <w:tc>
          <w:tcPr>
            <w:tcW w:w="12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Professor </w:t>
            </w:r>
          </w:p>
        </w:tc>
        <w:tc>
          <w:tcPr>
            <w:tcW w:w="12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36"/>
            </w:pPr>
            <w:r>
              <w:rPr>
                <w:rFonts w:ascii="Times New Roman" w:eastAsia="Times New Roman" w:hAnsi="Times New Roman" w:cs="Times New Roman"/>
                <w:sz w:val="12"/>
              </w:rPr>
              <w:t>Pedagogia</w:t>
            </w:r>
          </w:p>
        </w:tc>
        <w:tc>
          <w:tcPr>
            <w:tcW w:w="11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7h30 às 17h10</w:t>
            </w:r>
          </w:p>
        </w:tc>
        <w:tc>
          <w:tcPr>
            <w:tcW w:w="9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2D2D57" w:rsidRDefault="00BE187F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R$ 3.877,13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28.696-6</w:t>
            </w:r>
          </w:p>
        </w:tc>
      </w:tr>
      <w:tr w:rsidR="002D2D5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D57" w:rsidRDefault="00BE187F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12"/>
              </w:rPr>
              <w:t>12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I</w:t>
            </w:r>
          </w:p>
        </w:tc>
        <w:tc>
          <w:tcPr>
            <w:tcW w:w="203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Kellen Cristiane de Souza do Vale</w:t>
            </w:r>
          </w:p>
        </w:tc>
        <w:tc>
          <w:tcPr>
            <w:tcW w:w="13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7.619.985-0</w:t>
            </w:r>
          </w:p>
        </w:tc>
        <w:tc>
          <w:tcPr>
            <w:tcW w:w="12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Professor </w:t>
            </w:r>
          </w:p>
        </w:tc>
        <w:tc>
          <w:tcPr>
            <w:tcW w:w="12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Pedagogia</w:t>
            </w:r>
          </w:p>
        </w:tc>
        <w:tc>
          <w:tcPr>
            <w:tcW w:w="11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7h30 às 17h10</w:t>
            </w:r>
          </w:p>
        </w:tc>
        <w:tc>
          <w:tcPr>
            <w:tcW w:w="9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2D2D57" w:rsidRDefault="00BE187F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R$ 3.877,13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107.035-5</w:t>
            </w:r>
          </w:p>
        </w:tc>
      </w:tr>
      <w:tr w:rsidR="002D2D5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D57" w:rsidRDefault="00BE187F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12"/>
              </w:rPr>
              <w:t>13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I</w:t>
            </w:r>
          </w:p>
        </w:tc>
        <w:tc>
          <w:tcPr>
            <w:tcW w:w="203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Luci Lino Leitão dos Santos</w:t>
            </w:r>
          </w:p>
        </w:tc>
        <w:tc>
          <w:tcPr>
            <w:tcW w:w="13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22.718.682-5</w:t>
            </w:r>
          </w:p>
        </w:tc>
        <w:tc>
          <w:tcPr>
            <w:tcW w:w="12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Professor </w:t>
            </w:r>
          </w:p>
        </w:tc>
        <w:tc>
          <w:tcPr>
            <w:tcW w:w="12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Pedagogia</w:t>
            </w:r>
          </w:p>
        </w:tc>
        <w:tc>
          <w:tcPr>
            <w:tcW w:w="11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7h30 às 17h10</w:t>
            </w:r>
          </w:p>
        </w:tc>
        <w:tc>
          <w:tcPr>
            <w:tcW w:w="9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2D2D57" w:rsidRDefault="00BE187F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R$ 3.877,13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27.370-8</w:t>
            </w:r>
          </w:p>
        </w:tc>
      </w:tr>
      <w:tr w:rsidR="002D2D5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D57" w:rsidRDefault="00BE187F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12"/>
              </w:rPr>
              <w:t>14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I</w:t>
            </w:r>
          </w:p>
        </w:tc>
        <w:tc>
          <w:tcPr>
            <w:tcW w:w="203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Maria Edleusa Cesar de Lima</w:t>
            </w:r>
          </w:p>
        </w:tc>
        <w:tc>
          <w:tcPr>
            <w:tcW w:w="13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37.081.145-8</w:t>
            </w:r>
          </w:p>
        </w:tc>
        <w:tc>
          <w:tcPr>
            <w:tcW w:w="12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Professor </w:t>
            </w:r>
          </w:p>
        </w:tc>
        <w:tc>
          <w:tcPr>
            <w:tcW w:w="12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Pedagogia</w:t>
            </w:r>
          </w:p>
        </w:tc>
        <w:tc>
          <w:tcPr>
            <w:tcW w:w="11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7h30 às 17h10</w:t>
            </w:r>
          </w:p>
        </w:tc>
        <w:tc>
          <w:tcPr>
            <w:tcW w:w="9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2D2D57" w:rsidRDefault="00BE187F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R$ 3.877,13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103.194-5</w:t>
            </w:r>
          </w:p>
        </w:tc>
      </w:tr>
      <w:tr w:rsidR="002D2D5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D57" w:rsidRDefault="00BE187F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12"/>
              </w:rPr>
              <w:t>15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I</w:t>
            </w:r>
          </w:p>
        </w:tc>
        <w:tc>
          <w:tcPr>
            <w:tcW w:w="203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Maria Helena Marcelino da Cruz</w:t>
            </w:r>
          </w:p>
        </w:tc>
        <w:tc>
          <w:tcPr>
            <w:tcW w:w="13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52.450.346-1</w:t>
            </w:r>
          </w:p>
        </w:tc>
        <w:tc>
          <w:tcPr>
            <w:tcW w:w="12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Professor </w:t>
            </w:r>
          </w:p>
        </w:tc>
        <w:tc>
          <w:tcPr>
            <w:tcW w:w="12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Pedagogia</w:t>
            </w:r>
          </w:p>
        </w:tc>
        <w:tc>
          <w:tcPr>
            <w:tcW w:w="11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7h30 às 17h10</w:t>
            </w:r>
          </w:p>
        </w:tc>
        <w:tc>
          <w:tcPr>
            <w:tcW w:w="9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2D2D57" w:rsidRDefault="00BE187F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R$ 3.877,13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103.427-8</w:t>
            </w:r>
          </w:p>
        </w:tc>
      </w:tr>
      <w:tr w:rsidR="002D2D5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D57" w:rsidRDefault="00BE187F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12"/>
              </w:rPr>
              <w:t>16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I</w:t>
            </w:r>
          </w:p>
        </w:tc>
        <w:tc>
          <w:tcPr>
            <w:tcW w:w="203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Mariana Duarte do Nascimento</w:t>
            </w:r>
          </w:p>
        </w:tc>
        <w:tc>
          <w:tcPr>
            <w:tcW w:w="13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52.556.234-5</w:t>
            </w:r>
          </w:p>
        </w:tc>
        <w:tc>
          <w:tcPr>
            <w:tcW w:w="12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Professor </w:t>
            </w:r>
          </w:p>
        </w:tc>
        <w:tc>
          <w:tcPr>
            <w:tcW w:w="12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36"/>
            </w:pPr>
            <w:r>
              <w:rPr>
                <w:rFonts w:ascii="Times New Roman" w:eastAsia="Times New Roman" w:hAnsi="Times New Roman" w:cs="Times New Roman"/>
                <w:sz w:val="12"/>
              </w:rPr>
              <w:t>Pedagogia</w:t>
            </w:r>
          </w:p>
        </w:tc>
        <w:tc>
          <w:tcPr>
            <w:tcW w:w="11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7h30 às 17h10</w:t>
            </w:r>
          </w:p>
        </w:tc>
        <w:tc>
          <w:tcPr>
            <w:tcW w:w="9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2D2D57" w:rsidRDefault="00BE187F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R$ 3.877,13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107.036-3</w:t>
            </w:r>
          </w:p>
        </w:tc>
      </w:tr>
      <w:tr w:rsidR="002D2D5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D57" w:rsidRDefault="00BE187F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12"/>
              </w:rPr>
              <w:t>17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I</w:t>
            </w:r>
          </w:p>
        </w:tc>
        <w:tc>
          <w:tcPr>
            <w:tcW w:w="203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Mayara Wanderlei de Carvalho</w:t>
            </w:r>
          </w:p>
        </w:tc>
        <w:tc>
          <w:tcPr>
            <w:tcW w:w="13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45.674.675-4</w:t>
            </w:r>
          </w:p>
        </w:tc>
        <w:tc>
          <w:tcPr>
            <w:tcW w:w="12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Professor </w:t>
            </w:r>
          </w:p>
        </w:tc>
        <w:tc>
          <w:tcPr>
            <w:tcW w:w="12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Pedagogia</w:t>
            </w:r>
          </w:p>
        </w:tc>
        <w:tc>
          <w:tcPr>
            <w:tcW w:w="11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7h30 às 17h10</w:t>
            </w:r>
          </w:p>
        </w:tc>
        <w:tc>
          <w:tcPr>
            <w:tcW w:w="9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2D2D57" w:rsidRDefault="00BE187F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R$ 3.877,13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98.886-3</w:t>
            </w:r>
          </w:p>
        </w:tc>
      </w:tr>
      <w:tr w:rsidR="002D2D5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D57" w:rsidRDefault="00BE187F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12"/>
              </w:rPr>
              <w:t>18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I</w:t>
            </w:r>
          </w:p>
        </w:tc>
        <w:tc>
          <w:tcPr>
            <w:tcW w:w="203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Patricia Areza Pereira dos Santos</w:t>
            </w:r>
          </w:p>
        </w:tc>
        <w:tc>
          <w:tcPr>
            <w:tcW w:w="13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34.481.147-5</w:t>
            </w:r>
          </w:p>
        </w:tc>
        <w:tc>
          <w:tcPr>
            <w:tcW w:w="12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Professor </w:t>
            </w:r>
          </w:p>
        </w:tc>
        <w:tc>
          <w:tcPr>
            <w:tcW w:w="12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Pedagogia</w:t>
            </w:r>
          </w:p>
        </w:tc>
        <w:tc>
          <w:tcPr>
            <w:tcW w:w="11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7h30 às 17h10</w:t>
            </w:r>
          </w:p>
        </w:tc>
        <w:tc>
          <w:tcPr>
            <w:tcW w:w="9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2D2D57" w:rsidRDefault="00BE187F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R$ 3.877,13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108.793-2</w:t>
            </w:r>
          </w:p>
        </w:tc>
      </w:tr>
      <w:tr w:rsidR="002D2D5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12"/>
              </w:rPr>
              <w:t>19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I</w:t>
            </w:r>
          </w:p>
        </w:tc>
        <w:tc>
          <w:tcPr>
            <w:tcW w:w="203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Salete de Souza Silva</w:t>
            </w:r>
          </w:p>
        </w:tc>
        <w:tc>
          <w:tcPr>
            <w:tcW w:w="13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26.892.142-8</w:t>
            </w:r>
          </w:p>
        </w:tc>
        <w:tc>
          <w:tcPr>
            <w:tcW w:w="12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Professor </w:t>
            </w:r>
          </w:p>
        </w:tc>
        <w:tc>
          <w:tcPr>
            <w:tcW w:w="12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Pedagogia</w:t>
            </w:r>
          </w:p>
        </w:tc>
        <w:tc>
          <w:tcPr>
            <w:tcW w:w="11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7h30 às 17h10</w:t>
            </w:r>
          </w:p>
        </w:tc>
        <w:tc>
          <w:tcPr>
            <w:tcW w:w="9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R$ 3.877,13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27.440-2</w:t>
            </w:r>
          </w:p>
        </w:tc>
      </w:tr>
      <w:tr w:rsidR="002D2D5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12"/>
              </w:rPr>
              <w:t>20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I</w:t>
            </w:r>
          </w:p>
        </w:tc>
        <w:tc>
          <w:tcPr>
            <w:tcW w:w="203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Tânia Maria de Mesquita Azevedo</w:t>
            </w:r>
          </w:p>
        </w:tc>
        <w:tc>
          <w:tcPr>
            <w:tcW w:w="13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26.293.816-9</w:t>
            </w:r>
          </w:p>
        </w:tc>
        <w:tc>
          <w:tcPr>
            <w:tcW w:w="12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Aux. Limpeza</w:t>
            </w:r>
          </w:p>
        </w:tc>
        <w:tc>
          <w:tcPr>
            <w:tcW w:w="12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12"/>
              </w:rPr>
              <w:t>Ensino Médio</w:t>
            </w:r>
          </w:p>
        </w:tc>
        <w:tc>
          <w:tcPr>
            <w:tcW w:w="11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08h40 às 17h40</w:t>
            </w:r>
          </w:p>
        </w:tc>
        <w:tc>
          <w:tcPr>
            <w:tcW w:w="9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R$ 1.782,39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107.037-7</w:t>
            </w:r>
          </w:p>
        </w:tc>
      </w:tr>
      <w:tr w:rsidR="002D2D5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12"/>
              </w:rPr>
              <w:t>21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I</w:t>
            </w:r>
          </w:p>
        </w:tc>
        <w:tc>
          <w:tcPr>
            <w:tcW w:w="203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Tamara Gimenes Ianicelli</w:t>
            </w:r>
          </w:p>
        </w:tc>
        <w:tc>
          <w:tcPr>
            <w:tcW w:w="13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47.350.878-3</w:t>
            </w:r>
          </w:p>
        </w:tc>
        <w:tc>
          <w:tcPr>
            <w:tcW w:w="12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Professor </w:t>
            </w:r>
          </w:p>
        </w:tc>
        <w:tc>
          <w:tcPr>
            <w:tcW w:w="12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Pedagogia</w:t>
            </w:r>
          </w:p>
        </w:tc>
        <w:tc>
          <w:tcPr>
            <w:tcW w:w="11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7h30 às 17h10</w:t>
            </w:r>
          </w:p>
        </w:tc>
        <w:tc>
          <w:tcPr>
            <w:tcW w:w="9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R$ 3.877,13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116.464-3</w:t>
            </w:r>
          </w:p>
        </w:tc>
      </w:tr>
      <w:tr w:rsidR="002D2D5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12"/>
              </w:rPr>
              <w:t>22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BE187F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I</w:t>
            </w:r>
          </w:p>
        </w:tc>
        <w:tc>
          <w:tcPr>
            <w:tcW w:w="203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Viviane de Oliveira Peixoto Pedro</w:t>
            </w:r>
          </w:p>
        </w:tc>
        <w:tc>
          <w:tcPr>
            <w:tcW w:w="13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29.595.733-5</w:t>
            </w:r>
          </w:p>
        </w:tc>
        <w:tc>
          <w:tcPr>
            <w:tcW w:w="12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Professor </w:t>
            </w:r>
          </w:p>
        </w:tc>
        <w:tc>
          <w:tcPr>
            <w:tcW w:w="12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37"/>
            </w:pPr>
            <w:r>
              <w:rPr>
                <w:rFonts w:ascii="Times New Roman" w:eastAsia="Times New Roman" w:hAnsi="Times New Roman" w:cs="Times New Roman"/>
                <w:sz w:val="12"/>
              </w:rPr>
              <w:t>Pedagogia</w:t>
            </w:r>
          </w:p>
        </w:tc>
        <w:tc>
          <w:tcPr>
            <w:tcW w:w="11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2D2D57" w:rsidRDefault="00BE187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7h30 às 17h10</w:t>
            </w:r>
          </w:p>
        </w:tc>
        <w:tc>
          <w:tcPr>
            <w:tcW w:w="9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R$ 3.877,13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2D2D57" w:rsidRDefault="00BE187F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87.554-9</w:t>
            </w:r>
          </w:p>
        </w:tc>
      </w:tr>
      <w:tr w:rsidR="002D2D5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12"/>
              </w:rPr>
              <w:t>23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203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3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2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2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1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9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2D2D57" w:rsidRDefault="002D2D57"/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D2D57" w:rsidRDefault="002D2D57"/>
        </w:tc>
      </w:tr>
      <w:tr w:rsidR="002D2D5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12"/>
              </w:rPr>
              <w:t>24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203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3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2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2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1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9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2D2D57" w:rsidRDefault="002D2D57"/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D2D57" w:rsidRDefault="002D2D57"/>
        </w:tc>
      </w:tr>
      <w:tr w:rsidR="002D2D5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12"/>
              </w:rPr>
              <w:t>25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203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3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2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2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1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9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2D2D57" w:rsidRDefault="002D2D57"/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D2D57" w:rsidRDefault="002D2D57"/>
        </w:tc>
      </w:tr>
      <w:tr w:rsidR="002D2D5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12"/>
              </w:rPr>
              <w:t>26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203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3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2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2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1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9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2D2D57" w:rsidRDefault="002D2D57"/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D2D57" w:rsidRDefault="002D2D57"/>
        </w:tc>
      </w:tr>
      <w:tr w:rsidR="002D2D5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12"/>
              </w:rPr>
              <w:t>27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203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3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2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2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1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9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2D2D57" w:rsidRDefault="002D2D57"/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D2D57" w:rsidRDefault="002D2D57"/>
        </w:tc>
      </w:tr>
      <w:tr w:rsidR="002D2D5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D2D57" w:rsidRDefault="00BE187F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12"/>
              </w:rPr>
              <w:t>28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203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3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2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2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1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9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2D2D57" w:rsidRDefault="002D2D57"/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D2D57" w:rsidRDefault="002D2D57"/>
        </w:tc>
      </w:tr>
      <w:tr w:rsidR="002D2D5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D57" w:rsidRDefault="00BE187F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12"/>
              </w:rPr>
              <w:t>29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203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3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2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2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1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9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2D2D57" w:rsidRDefault="002D2D57"/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D2D57" w:rsidRDefault="002D2D57"/>
        </w:tc>
      </w:tr>
      <w:tr w:rsidR="002D2D57">
        <w:trPr>
          <w:trHeight w:val="277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D2D57" w:rsidRDefault="00BE187F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sz w:val="12"/>
              </w:rPr>
              <w:t>30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203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334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217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20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113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2D2D57" w:rsidRDefault="002D2D57"/>
        </w:tc>
        <w:tc>
          <w:tcPr>
            <w:tcW w:w="92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2D2D57" w:rsidRDefault="002D2D57"/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12" w:space="0" w:color="000000"/>
            </w:tcBorders>
          </w:tcPr>
          <w:p w:rsidR="002D2D57" w:rsidRDefault="002D2D57"/>
        </w:tc>
      </w:tr>
      <w:tr w:rsidR="002D2D57">
        <w:trPr>
          <w:trHeight w:val="22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6" w:space="0" w:color="000000"/>
            </w:tcBorders>
          </w:tcPr>
          <w:p w:rsidR="002D2D57" w:rsidRDefault="002D2D57"/>
        </w:tc>
        <w:tc>
          <w:tcPr>
            <w:tcW w:w="803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</w:tcPr>
          <w:p w:rsidR="002D2D57" w:rsidRDefault="002D2D57"/>
        </w:tc>
        <w:tc>
          <w:tcPr>
            <w:tcW w:w="6917" w:type="dxa"/>
            <w:gridSpan w:val="5"/>
            <w:tcBorders>
              <w:top w:val="double" w:sz="6" w:space="0" w:color="000000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2D2D57" w:rsidRDefault="00BE187F">
            <w:pPr>
              <w:spacing w:after="0"/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2"/>
              </w:rPr>
              <w:t>Total</w:t>
            </w:r>
          </w:p>
        </w:tc>
        <w:tc>
          <w:tcPr>
            <w:tcW w:w="92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D2D57" w:rsidRDefault="00BE187F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R$ 83.712,44</w:t>
            </w:r>
          </w:p>
        </w:tc>
        <w:tc>
          <w:tcPr>
            <w:tcW w:w="128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</w:tcPr>
          <w:p w:rsidR="002D2D57" w:rsidRDefault="002D2D57"/>
        </w:tc>
      </w:tr>
      <w:tr w:rsidR="002D2D57">
        <w:trPr>
          <w:trHeight w:val="1447"/>
        </w:trPr>
        <w:tc>
          <w:tcPr>
            <w:tcW w:w="875" w:type="dxa"/>
            <w:gridSpan w:val="3"/>
            <w:tcBorders>
              <w:top w:val="single" w:sz="6" w:space="0" w:color="000000"/>
              <w:left w:val="single" w:sz="11" w:space="0" w:color="000000"/>
              <w:bottom w:val="single" w:sz="12" w:space="0" w:color="000000"/>
              <w:right w:val="nil"/>
            </w:tcBorders>
            <w:shd w:val="clear" w:color="auto" w:fill="FFFFFF"/>
          </w:tcPr>
          <w:p w:rsidR="002D2D57" w:rsidRDefault="002D2D57"/>
        </w:tc>
        <w:tc>
          <w:tcPr>
            <w:tcW w:w="6917" w:type="dxa"/>
            <w:gridSpan w:val="5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bottom"/>
          </w:tcPr>
          <w:p w:rsidR="002D2D57" w:rsidRDefault="00BE187F">
            <w:pPr>
              <w:tabs>
                <w:tab w:val="center" w:pos="3839"/>
                <w:tab w:val="center" w:pos="5086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Guarulhos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01/04/2026</w:t>
            </w:r>
          </w:p>
          <w:p w:rsidR="002D2D57" w:rsidRDefault="00BE187F">
            <w:pPr>
              <w:spacing w:after="12"/>
              <w:ind w:left="185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397252" cy="304800"/>
                      <wp:effectExtent l="0" t="0" r="0" b="0"/>
                      <wp:docPr id="9262" name="Group 92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97252" cy="304800"/>
                                <a:chOff x="0" y="0"/>
                                <a:chExt cx="2397252" cy="304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4" name="Picture 444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764" y="0"/>
                                  <a:ext cx="2380488" cy="30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6" name="Picture 446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40" y="30480"/>
                                  <a:ext cx="2382012" cy="30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8" name="Picture 448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716" y="60960"/>
                                  <a:ext cx="2382012" cy="30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0" name="Picture 450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92" y="91440"/>
                                  <a:ext cx="2380488" cy="30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2" name="Picture 452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44" y="121920"/>
                                  <a:ext cx="2382012" cy="30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4" name="Picture 454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20" y="152400"/>
                                  <a:ext cx="2382012" cy="30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6" name="Picture 456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6" y="182880"/>
                                  <a:ext cx="2382012" cy="30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8" name="Picture 458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72" y="213360"/>
                                  <a:ext cx="2382012" cy="30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0" name="Picture 460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8" y="243840"/>
                                  <a:ext cx="2380488" cy="30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2" name="Picture 462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4320"/>
                                  <a:ext cx="2382012" cy="30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9262" style="width:188.76pt;height:24pt;mso-position-horizontal-relative:char;mso-position-vertical-relative:line" coordsize="23972,3048">
                      <v:shape id="Picture 444" style="position:absolute;width:23804;height:304;left:167;top:0;" filled="f">
                        <v:imagedata r:id="rId15"/>
                      </v:shape>
                      <v:shape id="Picture 446" style="position:absolute;width:23820;height:304;left:152;top:304;" filled="f">
                        <v:imagedata r:id="rId16"/>
                      </v:shape>
                      <v:shape id="Picture 448" style="position:absolute;width:23820;height:304;left:137;top:609;" filled="f">
                        <v:imagedata r:id="rId17"/>
                      </v:shape>
                      <v:shape id="Picture 450" style="position:absolute;width:23804;height:304;left:121;top:914;" filled="f">
                        <v:imagedata r:id="rId18"/>
                      </v:shape>
                      <v:shape id="Picture 452" style="position:absolute;width:23820;height:304;left:91;top:1219;" filled="f">
                        <v:imagedata r:id="rId19"/>
                      </v:shape>
                      <v:shape id="Picture 454" style="position:absolute;width:23820;height:304;left:76;top:1524;" filled="f">
                        <v:imagedata r:id="rId20"/>
                      </v:shape>
                      <v:shape id="Picture 456" style="position:absolute;width:23820;height:304;left:60;top:1828;" filled="f">
                        <v:imagedata r:id="rId21"/>
                      </v:shape>
                      <v:shape id="Picture 458" style="position:absolute;width:23820;height:304;left:45;top:2133;" filled="f">
                        <v:imagedata r:id="rId22"/>
                      </v:shape>
                      <v:shape id="Picture 460" style="position:absolute;width:23804;height:304;left:30;top:2438;" filled="f">
                        <v:imagedata r:id="rId23"/>
                      </v:shape>
                      <v:shape id="Picture 462" style="position:absolute;width:23820;height:304;left:0;top:2743;" filled="f">
                        <v:imagedata r:id="rId24"/>
                      </v:shape>
                    </v:group>
                  </w:pict>
                </mc:Fallback>
              </mc:AlternateContent>
            </w:r>
          </w:p>
          <w:p w:rsidR="002D2D57" w:rsidRDefault="00BE187F">
            <w:pPr>
              <w:spacing w:after="177"/>
              <w:ind w:left="557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posOffset>1195578</wp:posOffset>
                  </wp:positionH>
                  <wp:positionV relativeFrom="paragraph">
                    <wp:posOffset>-7584</wp:posOffset>
                  </wp:positionV>
                  <wp:extent cx="2382012" cy="30480"/>
                  <wp:effectExtent l="0" t="0" r="0" b="0"/>
                  <wp:wrapNone/>
                  <wp:docPr id="464" name="Picture 4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" name="Picture 464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2012" cy="30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1192530</wp:posOffset>
                      </wp:positionH>
                      <wp:positionV relativeFrom="paragraph">
                        <wp:posOffset>22896</wp:posOffset>
                      </wp:positionV>
                      <wp:extent cx="2383536" cy="60960"/>
                      <wp:effectExtent l="0" t="0" r="0" b="0"/>
                      <wp:wrapNone/>
                      <wp:docPr id="9269" name="Group 92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83536" cy="60960"/>
                                <a:chOff x="0" y="0"/>
                                <a:chExt cx="2383536" cy="609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6" name="Picture 466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4" y="0"/>
                                  <a:ext cx="2382012" cy="30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8" name="Picture 468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0480"/>
                                  <a:ext cx="2382012" cy="30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9269" style="width:187.68pt;height:4.79999pt;position:absolute;z-index:-2147483201;mso-position-horizontal-relative:text;mso-position-horizontal:absolute;margin-left:93.9pt;mso-position-vertical-relative:text;margin-top:1.8028pt;" coordsize="23835,609">
                      <v:shape id="Picture 466" style="position:absolute;width:23820;height:304;left:15;top:0;" filled="f">
                        <v:imagedata r:id="rId28"/>
                      </v:shape>
                      <v:shape id="Picture 468" style="position:absolute;width:23820;height:304;left:0;top:304;" filled="f">
                        <v:imagedata r:id="rId29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383536" cy="60960"/>
                      <wp:effectExtent l="0" t="0" r="0" b="0"/>
                      <wp:docPr id="9270" name="Group 92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83536" cy="60960"/>
                                <a:chOff x="0" y="0"/>
                                <a:chExt cx="2383536" cy="609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0" name="Picture 470"/>
                                <pic:cNvPicPr/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4" y="0"/>
                                  <a:ext cx="2382012" cy="30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2" name="Picture 472"/>
                                <pic:cNvPicPr/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0480"/>
                                  <a:ext cx="2380488" cy="30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9270" style="width:187.68pt;height:4.79999pt;mso-position-horizontal-relative:char;mso-position-vertical-relative:line" coordsize="23835,609">
                      <v:shape id="Picture 470" style="position:absolute;width:23820;height:304;left:15;top:0;" filled="f">
                        <v:imagedata r:id="rId32"/>
                      </v:shape>
                      <v:shape id="Picture 472" style="position:absolute;width:23804;height:304;left:0;top:304;" filled="f">
                        <v:imagedata r:id="rId33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16"/>
              </w:rPr>
              <w:t>Presidente da Entidade</w:t>
            </w:r>
          </w:p>
          <w:p w:rsidR="002D2D57" w:rsidRDefault="00BE187F">
            <w:pPr>
              <w:spacing w:after="0"/>
              <w:ind w:left="11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RG.: 60.316.080-3</w:t>
            </w:r>
          </w:p>
        </w:tc>
        <w:tc>
          <w:tcPr>
            <w:tcW w:w="92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:rsidR="002D2D57" w:rsidRDefault="002D2D57"/>
        </w:tc>
        <w:tc>
          <w:tcPr>
            <w:tcW w:w="1282" w:type="dxa"/>
            <w:tcBorders>
              <w:top w:val="single" w:sz="6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2D2D57" w:rsidRDefault="002D2D57"/>
        </w:tc>
      </w:tr>
    </w:tbl>
    <w:p w:rsidR="002D2D57" w:rsidRDefault="002D2D57">
      <w:pPr>
        <w:sectPr w:rsidR="002D2D57">
          <w:pgSz w:w="11906" w:h="16838"/>
          <w:pgMar w:top="1440" w:right="1440" w:bottom="1440" w:left="1440" w:header="720" w:footer="720" w:gutter="0"/>
          <w:cols w:space="720"/>
        </w:sectPr>
      </w:pPr>
    </w:p>
    <w:p w:rsidR="002D2D57" w:rsidRDefault="002D2D57">
      <w:pPr>
        <w:spacing w:after="0"/>
      </w:pPr>
    </w:p>
    <w:sectPr w:rsidR="002D2D57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D57"/>
    <w:rsid w:val="002D2D57"/>
    <w:rsid w:val="00BE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E732627C-AE8D-44A1-8E2E-13A31E9AF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40.png"/><Relationship Id="rId26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70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30.png"/><Relationship Id="rId25" Type="http://schemas.openxmlformats.org/officeDocument/2006/relationships/image" Target="media/image12.png"/><Relationship Id="rId33" Type="http://schemas.openxmlformats.org/officeDocument/2006/relationships/image" Target="media/image150.png"/><Relationship Id="rId2" Type="http://schemas.openxmlformats.org/officeDocument/2006/relationships/settings" Target="settings.xml"/><Relationship Id="rId16" Type="http://schemas.openxmlformats.org/officeDocument/2006/relationships/image" Target="media/image20.png"/><Relationship Id="rId20" Type="http://schemas.openxmlformats.org/officeDocument/2006/relationships/image" Target="media/image60.png"/><Relationship Id="rId29" Type="http://schemas.openxmlformats.org/officeDocument/2006/relationships/image" Target="media/image130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100.png"/><Relationship Id="rId32" Type="http://schemas.openxmlformats.org/officeDocument/2006/relationships/image" Target="media/image140.png"/><Relationship Id="rId5" Type="http://schemas.openxmlformats.org/officeDocument/2006/relationships/image" Target="media/image2.png"/><Relationship Id="rId15" Type="http://schemas.openxmlformats.org/officeDocument/2006/relationships/image" Target="media/image1.png"/><Relationship Id="rId23" Type="http://schemas.openxmlformats.org/officeDocument/2006/relationships/image" Target="media/image90.png"/><Relationship Id="rId28" Type="http://schemas.openxmlformats.org/officeDocument/2006/relationships/image" Target="media/image120.png"/><Relationship Id="rId10" Type="http://schemas.openxmlformats.org/officeDocument/2006/relationships/image" Target="media/image7.png"/><Relationship Id="rId19" Type="http://schemas.openxmlformats.org/officeDocument/2006/relationships/image" Target="media/image50.png"/><Relationship Id="rId31" Type="http://schemas.openxmlformats.org/officeDocument/2006/relationships/image" Target="media/image16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80.png"/><Relationship Id="rId27" Type="http://schemas.openxmlformats.org/officeDocument/2006/relationships/image" Target="media/image14.png"/><Relationship Id="rId30" Type="http://schemas.openxmlformats.org/officeDocument/2006/relationships/image" Target="media/image15.png"/><Relationship Id="rId35" Type="http://schemas.openxmlformats.org/officeDocument/2006/relationships/theme" Target="theme/theme1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2328</Characters>
  <Application>Microsoft Office Word</Application>
  <DocSecurity>4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1 - Modelo (2026) de Ofício RH e Anexos III e IV 2026.xls</dc:title>
  <dc:subject/>
  <dc:creator>FINANCEIRO</dc:creator>
  <cp:keywords/>
  <cp:lastModifiedBy>word</cp:lastModifiedBy>
  <cp:revision>2</cp:revision>
  <dcterms:created xsi:type="dcterms:W3CDTF">2026-04-01T18:22:00Z</dcterms:created>
  <dcterms:modified xsi:type="dcterms:W3CDTF">2026-04-01T18:22:00Z</dcterms:modified>
</cp:coreProperties>
</file>